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99F7" w14:textId="77777777" w:rsidR="0093392A" w:rsidRPr="00393210" w:rsidRDefault="0093392A" w:rsidP="0093392A">
      <w:pPr>
        <w:jc w:val="right"/>
        <w:rPr>
          <w:b/>
          <w:color w:val="000000"/>
          <w:sz w:val="26"/>
          <w:szCs w:val="26"/>
          <w:u w:val="single"/>
        </w:rPr>
      </w:pPr>
      <w:r w:rsidRPr="00393210">
        <w:rPr>
          <w:b/>
          <w:color w:val="000000"/>
          <w:sz w:val="26"/>
          <w:szCs w:val="26"/>
          <w:u w:val="single"/>
        </w:rPr>
        <w:t>Mẫu 1c</w:t>
      </w:r>
    </w:p>
    <w:p w14:paraId="623E85C0" w14:textId="77777777" w:rsidR="0093392A" w:rsidRPr="003217DC" w:rsidRDefault="0093392A" w:rsidP="0093392A">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w:t>
      </w:r>
    </w:p>
    <w:p w14:paraId="139DFB9B" w14:textId="77777777" w:rsidR="0093392A" w:rsidRPr="003217DC" w:rsidRDefault="0093392A" w:rsidP="0093392A">
      <w:pPr>
        <w:spacing w:line="360" w:lineRule="auto"/>
        <w:jc w:val="center"/>
        <w:rPr>
          <w:sz w:val="26"/>
          <w:szCs w:val="26"/>
          <w:lang w:eastAsia="vi-VN"/>
        </w:rPr>
      </w:pPr>
    </w:p>
    <w:p w14:paraId="2ECA2F85" w14:textId="77777777" w:rsidR="0093392A" w:rsidRPr="00692233" w:rsidRDefault="0093392A" w:rsidP="0093392A">
      <w:pPr>
        <w:jc w:val="center"/>
        <w:rPr>
          <w:b/>
          <w:bCs/>
          <w:sz w:val="32"/>
          <w:szCs w:val="32"/>
          <w:lang w:eastAsia="vi-VN"/>
        </w:rPr>
      </w:pPr>
      <w:r w:rsidRPr="00692233">
        <w:rPr>
          <w:b/>
          <w:bCs/>
          <w:sz w:val="32"/>
          <w:szCs w:val="32"/>
          <w:lang w:eastAsia="vi-VN"/>
        </w:rPr>
        <w:t xml:space="preserve">ĐƠN ĐỀ NGHỊ </w:t>
      </w:r>
    </w:p>
    <w:p w14:paraId="1D8DBC5D" w14:textId="77777777" w:rsidR="0093392A" w:rsidRPr="00692233" w:rsidRDefault="0093392A" w:rsidP="0093392A">
      <w:pPr>
        <w:jc w:val="center"/>
        <w:rPr>
          <w:sz w:val="28"/>
          <w:szCs w:val="28"/>
          <w:lang w:eastAsia="vi-VN"/>
        </w:rPr>
      </w:pPr>
      <w:r w:rsidRPr="00692233">
        <w:rPr>
          <w:b/>
          <w:bCs/>
          <w:sz w:val="30"/>
          <w:szCs w:val="30"/>
          <w:lang w:eastAsia="vi-VN"/>
        </w:rPr>
        <w:t>ĐƯỢC HƯỞNG CHÍNH SÁCH HỖ TRỢ HỌC TẬP</w:t>
      </w:r>
    </w:p>
    <w:p w14:paraId="617FF45B" w14:textId="77777777" w:rsidR="0093392A" w:rsidRDefault="0093392A" w:rsidP="0093392A">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14:paraId="04CE2639" w14:textId="77777777" w:rsidR="0093392A" w:rsidRPr="00D45213" w:rsidRDefault="0093392A" w:rsidP="0093392A">
      <w:pPr>
        <w:jc w:val="center"/>
        <w:rPr>
          <w:i/>
          <w:iCs/>
          <w:lang w:eastAsia="vi-VN"/>
        </w:rPr>
      </w:pPr>
    </w:p>
    <w:p w14:paraId="739D000B" w14:textId="77777777" w:rsidR="0093392A" w:rsidRPr="003217DC" w:rsidRDefault="0093392A" w:rsidP="0093392A">
      <w:pPr>
        <w:jc w:val="center"/>
        <w:rPr>
          <w:sz w:val="26"/>
          <w:szCs w:val="26"/>
          <w:lang w:eastAsia="vi-VN"/>
        </w:rPr>
      </w:pPr>
    </w:p>
    <w:p w14:paraId="69178DB2" w14:textId="77777777" w:rsidR="0093392A" w:rsidRPr="00D45213" w:rsidRDefault="0093392A" w:rsidP="0093392A">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47A3CE7D" w14:textId="77777777" w:rsidR="0093392A" w:rsidRPr="002D6A55" w:rsidRDefault="0093392A" w:rsidP="0093392A">
      <w:pPr>
        <w:spacing w:line="360" w:lineRule="auto"/>
        <w:ind w:left="3261"/>
        <w:jc w:val="both"/>
        <w:rPr>
          <w:sz w:val="26"/>
          <w:szCs w:val="26"/>
          <w:lang w:eastAsia="vi-VN"/>
        </w:rPr>
      </w:pPr>
    </w:p>
    <w:p w14:paraId="72356FAB" w14:textId="77777777" w:rsidR="0093392A" w:rsidRPr="003217DC" w:rsidRDefault="0093392A" w:rsidP="0093392A">
      <w:pPr>
        <w:tabs>
          <w:tab w:val="right" w:leader="dot" w:pos="9071"/>
        </w:tabs>
        <w:spacing w:line="360" w:lineRule="auto"/>
        <w:jc w:val="both"/>
        <w:rPr>
          <w:sz w:val="26"/>
          <w:szCs w:val="26"/>
          <w:lang w:eastAsia="vi-VN"/>
        </w:rPr>
      </w:pPr>
      <w:r>
        <w:rPr>
          <w:sz w:val="26"/>
          <w:szCs w:val="26"/>
          <w:lang w:eastAsia="vi-VN"/>
        </w:rPr>
        <w:t>Họ và tên.........................................................................</w:t>
      </w:r>
      <w:r w:rsidRPr="00D10F6B">
        <w:rPr>
          <w:sz w:val="26"/>
          <w:szCs w:val="26"/>
          <w:lang w:eastAsia="vi-VN"/>
        </w:rPr>
        <w:t xml:space="preserve"> </w:t>
      </w:r>
      <w:r>
        <w:rPr>
          <w:sz w:val="26"/>
          <w:szCs w:val="26"/>
          <w:lang w:eastAsia="vi-VN"/>
        </w:rPr>
        <w:t>Điện thoại:.................................</w:t>
      </w:r>
    </w:p>
    <w:p w14:paraId="0709E04C" w14:textId="77777777" w:rsidR="0093392A" w:rsidRPr="003217DC" w:rsidRDefault="0093392A" w:rsidP="0093392A">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w:t>
      </w:r>
      <w:r w:rsidRPr="00D10F6B">
        <w:rPr>
          <w:sz w:val="26"/>
          <w:szCs w:val="26"/>
          <w:lang w:eastAsia="vi-VN"/>
        </w:rPr>
        <w:t xml:space="preserve"> </w:t>
      </w:r>
      <w:r>
        <w:rPr>
          <w:sz w:val="26"/>
          <w:szCs w:val="26"/>
          <w:lang w:eastAsia="vi-VN"/>
        </w:rPr>
        <w:t>Dân tộc:…….............................</w:t>
      </w:r>
    </w:p>
    <w:p w14:paraId="20EE69C0" w14:textId="77777777" w:rsidR="0093392A" w:rsidRDefault="0093392A" w:rsidP="0093392A">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755BAFAE" w14:textId="77777777" w:rsidR="0093392A" w:rsidRPr="00393210" w:rsidRDefault="0093392A" w:rsidP="0093392A">
      <w:pPr>
        <w:tabs>
          <w:tab w:val="right" w:leader="dot" w:pos="9071"/>
        </w:tabs>
        <w:spacing w:line="360" w:lineRule="auto"/>
        <w:jc w:val="both"/>
        <w:rPr>
          <w:sz w:val="22"/>
          <w:szCs w:val="22"/>
          <w:lang w:eastAsia="vi-VN"/>
        </w:rPr>
      </w:pPr>
      <w:r>
        <w:rPr>
          <w:sz w:val="26"/>
          <w:szCs w:val="26"/>
          <w:lang w:eastAsia="vi-VN"/>
        </w:rPr>
        <w:t>Hộ khẩu thường trú</w:t>
      </w:r>
      <w:r w:rsidRPr="0007388C">
        <w:rPr>
          <w:sz w:val="22"/>
          <w:szCs w:val="22"/>
          <w:lang w:eastAsia="vi-VN"/>
        </w:rPr>
        <w:t>:……………………………………………………………………</w:t>
      </w:r>
      <w:r>
        <w:rPr>
          <w:sz w:val="22"/>
          <w:szCs w:val="22"/>
          <w:lang w:eastAsia="vi-VN"/>
        </w:rPr>
        <w:t>……………..</w:t>
      </w:r>
    </w:p>
    <w:p w14:paraId="596FAA9C" w14:textId="77777777" w:rsidR="0093392A" w:rsidRPr="003217DC" w:rsidRDefault="0093392A" w:rsidP="0093392A">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2BF0FB04" w14:textId="77777777" w:rsidR="0093392A" w:rsidRPr="003217DC" w:rsidRDefault="0093392A" w:rsidP="0093392A">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56DA81D9" w14:textId="77777777" w:rsidR="0093392A" w:rsidRDefault="0093392A" w:rsidP="0093392A">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17B440EB" w14:textId="77777777" w:rsidR="0093392A" w:rsidRDefault="0093392A" w:rsidP="0093392A">
      <w:pPr>
        <w:tabs>
          <w:tab w:val="right" w:leader="dot" w:pos="9071"/>
        </w:tabs>
        <w:spacing w:line="360" w:lineRule="auto"/>
        <w:jc w:val="both"/>
        <w:rPr>
          <w:sz w:val="26"/>
          <w:szCs w:val="26"/>
          <w:lang w:eastAsia="vi-VN"/>
        </w:rPr>
      </w:pPr>
      <w:r>
        <w:rPr>
          <w:sz w:val="26"/>
          <w:szCs w:val="26"/>
          <w:lang w:eastAsia="vi-VN"/>
        </w:rPr>
        <w:tab/>
      </w:r>
    </w:p>
    <w:p w14:paraId="792B3E1A" w14:textId="77777777" w:rsidR="0093392A" w:rsidRDefault="0093392A" w:rsidP="0093392A">
      <w:pPr>
        <w:tabs>
          <w:tab w:val="right" w:leader="dot" w:pos="9071"/>
        </w:tabs>
        <w:spacing w:line="360" w:lineRule="auto"/>
        <w:jc w:val="both"/>
        <w:rPr>
          <w:sz w:val="26"/>
          <w:szCs w:val="26"/>
          <w:lang w:eastAsia="vi-VN"/>
        </w:rPr>
      </w:pPr>
      <w:r>
        <w:rPr>
          <w:sz w:val="26"/>
          <w:szCs w:val="26"/>
          <w:lang w:eastAsia="vi-VN"/>
        </w:rPr>
        <w:tab/>
      </w:r>
    </w:p>
    <w:p w14:paraId="0AFA5745" w14:textId="77777777" w:rsidR="0093392A" w:rsidRPr="0006648B" w:rsidRDefault="0093392A" w:rsidP="0093392A">
      <w:pPr>
        <w:spacing w:before="120" w:after="120" w:line="288" w:lineRule="auto"/>
        <w:ind w:right="-6" w:firstLine="562"/>
        <w:jc w:val="both"/>
        <w:rPr>
          <w:b/>
          <w:i/>
          <w:color w:val="000000"/>
          <w:shd w:val="clear" w:color="auto" w:fill="FFFFFF"/>
        </w:rPr>
      </w:pPr>
      <w:r w:rsidRPr="0006648B">
        <w:rPr>
          <w:i/>
          <w:iCs/>
          <w:sz w:val="26"/>
          <w:szCs w:val="26"/>
          <w:lang w:eastAsia="vi-VN"/>
        </w:rPr>
        <w:t xml:space="preserve">(ghi rõ đối tượng được quy định tại </w:t>
      </w:r>
      <w:r w:rsidRPr="0006648B">
        <w:rPr>
          <w:bCs/>
          <w:i/>
          <w:iCs/>
          <w:lang w:val="es-ES"/>
        </w:rPr>
        <w:t>Căn cứ Nghị định số 57/2017/NĐ-CP ngày 9/5/2017 của Chính phủ về viêc quy định chính sách ưu tiên tuyển sinh và hỗ trợ học tập đối với trẻ mẫu giáo, học sinh sinh viên dân tộc thiểu số rất ít người</w:t>
      </w:r>
      <w:r>
        <w:rPr>
          <w:bCs/>
          <w:i/>
          <w:iCs/>
          <w:lang w:val="es-ES"/>
        </w:rPr>
        <w:t>)</w:t>
      </w:r>
      <w:r w:rsidRPr="0006648B">
        <w:rPr>
          <w:bCs/>
          <w:i/>
          <w:iCs/>
          <w:lang w:val="es-ES"/>
        </w:rPr>
        <w:t>.</w:t>
      </w:r>
    </w:p>
    <w:p w14:paraId="40F2B43A" w14:textId="77777777" w:rsidR="0093392A" w:rsidRDefault="0093392A" w:rsidP="0093392A">
      <w:pPr>
        <w:spacing w:line="360" w:lineRule="auto"/>
        <w:jc w:val="both"/>
        <w:rPr>
          <w:sz w:val="26"/>
          <w:szCs w:val="26"/>
          <w:lang w:eastAsia="vi-VN"/>
        </w:rPr>
      </w:pPr>
      <w:r w:rsidRPr="0006648B">
        <w:rPr>
          <w:bCs/>
          <w:iCs/>
          <w:lang w:val="es-ES"/>
        </w:rPr>
        <w:t>Căn cứ Nghị định số 57/2017/NĐ-CP ngày 9/5/2017 của Chính phủ</w:t>
      </w:r>
      <w:r w:rsidRPr="003217DC">
        <w:rPr>
          <w:sz w:val="26"/>
          <w:szCs w:val="26"/>
          <w:lang w:eastAsia="vi-VN"/>
        </w:rPr>
        <w:t xml:space="preserve">, tôi làm đơn này đề nghị được Nhà trường xem xét để được </w:t>
      </w:r>
      <w:r>
        <w:rPr>
          <w:sz w:val="26"/>
          <w:szCs w:val="26"/>
          <w:lang w:eastAsia="vi-VN"/>
        </w:rPr>
        <w:t xml:space="preserve">hỗ trợ học tập </w:t>
      </w:r>
      <w:r w:rsidRPr="003217DC">
        <w:rPr>
          <w:sz w:val="26"/>
          <w:szCs w:val="26"/>
          <w:lang w:eastAsia="vi-VN"/>
        </w:rPr>
        <w:t>theo quy định.</w:t>
      </w:r>
    </w:p>
    <w:p w14:paraId="39F8FDD2" w14:textId="77777777" w:rsidR="0093392A" w:rsidRPr="003217DC" w:rsidRDefault="0093392A" w:rsidP="0093392A">
      <w:pPr>
        <w:spacing w:line="360" w:lineRule="auto"/>
        <w:jc w:val="both"/>
        <w:rPr>
          <w:sz w:val="26"/>
          <w:szCs w:val="26"/>
          <w:lang w:eastAsia="vi-VN"/>
        </w:rPr>
      </w:pPr>
    </w:p>
    <w:tbl>
      <w:tblPr>
        <w:tblW w:w="10405" w:type="dxa"/>
        <w:jc w:val="center"/>
        <w:tblCellMar>
          <w:left w:w="0" w:type="dxa"/>
          <w:right w:w="0" w:type="dxa"/>
        </w:tblCellMar>
        <w:tblLook w:val="04A0" w:firstRow="1" w:lastRow="0" w:firstColumn="1" w:lastColumn="0" w:noHBand="0" w:noVBand="1"/>
      </w:tblPr>
      <w:tblGrid>
        <w:gridCol w:w="5263"/>
        <w:gridCol w:w="5142"/>
      </w:tblGrid>
      <w:tr w:rsidR="0093392A" w:rsidRPr="00C07988" w14:paraId="0F6E0BD1" w14:textId="77777777" w:rsidTr="00186A71">
        <w:trPr>
          <w:jc w:val="center"/>
        </w:trPr>
        <w:tc>
          <w:tcPr>
            <w:tcW w:w="5263" w:type="dxa"/>
            <w:tcMar>
              <w:top w:w="0" w:type="dxa"/>
              <w:left w:w="108" w:type="dxa"/>
              <w:bottom w:w="0" w:type="dxa"/>
              <w:right w:w="108" w:type="dxa"/>
            </w:tcMar>
            <w:hideMark/>
          </w:tcPr>
          <w:p w14:paraId="202E3895" w14:textId="77777777" w:rsidR="0093392A" w:rsidRDefault="0093392A" w:rsidP="00186A71">
            <w:pPr>
              <w:spacing w:line="480" w:lineRule="auto"/>
              <w:jc w:val="center"/>
              <w:rPr>
                <w:b/>
                <w:sz w:val="26"/>
                <w:szCs w:val="26"/>
              </w:rPr>
            </w:pPr>
          </w:p>
          <w:p w14:paraId="283D770F" w14:textId="77777777" w:rsidR="0093392A" w:rsidRPr="00190CFA" w:rsidRDefault="0093392A" w:rsidP="00186A71">
            <w:pPr>
              <w:spacing w:line="480" w:lineRule="auto"/>
              <w:jc w:val="center"/>
              <w:rPr>
                <w:b/>
                <w:sz w:val="26"/>
                <w:szCs w:val="26"/>
              </w:rPr>
            </w:pPr>
            <w:r>
              <w:rPr>
                <w:b/>
                <w:sz w:val="26"/>
                <w:szCs w:val="26"/>
              </w:rPr>
              <w:t>Giảng viên CVHT</w:t>
            </w:r>
            <w:r w:rsidRPr="00190CFA">
              <w:rPr>
                <w:b/>
                <w:sz w:val="26"/>
                <w:szCs w:val="26"/>
              </w:rPr>
              <w:t xml:space="preserve"> xác nhận sinh viên</w:t>
            </w:r>
          </w:p>
          <w:p w14:paraId="590D4680" w14:textId="77777777" w:rsidR="0093392A" w:rsidRPr="00190CFA" w:rsidRDefault="0093392A" w:rsidP="00186A71">
            <w:pPr>
              <w:spacing w:line="276" w:lineRule="auto"/>
              <w:jc w:val="center"/>
              <w:rPr>
                <w:sz w:val="26"/>
                <w:szCs w:val="26"/>
                <w:lang w:eastAsia="vi-VN"/>
              </w:rPr>
            </w:pPr>
          </w:p>
        </w:tc>
        <w:tc>
          <w:tcPr>
            <w:tcW w:w="5142" w:type="dxa"/>
            <w:tcMar>
              <w:top w:w="0" w:type="dxa"/>
              <w:left w:w="108" w:type="dxa"/>
              <w:bottom w:w="0" w:type="dxa"/>
              <w:right w:w="108" w:type="dxa"/>
            </w:tcMar>
            <w:hideMark/>
          </w:tcPr>
          <w:p w14:paraId="6D568459" w14:textId="77777777" w:rsidR="0093392A" w:rsidRDefault="0093392A" w:rsidP="00186A71">
            <w:pPr>
              <w:jc w:val="center"/>
              <w:rPr>
                <w:sz w:val="26"/>
                <w:szCs w:val="26"/>
                <w:lang w:eastAsia="vi-VN"/>
              </w:rPr>
            </w:pPr>
            <w:r w:rsidRPr="000D43FE">
              <w:rPr>
                <w:sz w:val="26"/>
                <w:szCs w:val="26"/>
                <w:lang w:eastAsia="vi-VN"/>
              </w:rPr>
              <w:t xml:space="preserve">……., ngày … tháng … năm </w:t>
            </w:r>
            <w:r>
              <w:rPr>
                <w:sz w:val="26"/>
                <w:szCs w:val="26"/>
                <w:lang w:eastAsia="vi-VN"/>
              </w:rPr>
              <w:t>202</w:t>
            </w:r>
          </w:p>
          <w:p w14:paraId="2B204118" w14:textId="77777777" w:rsidR="0093392A" w:rsidRPr="00C07988" w:rsidRDefault="0093392A" w:rsidP="00186A71">
            <w:pPr>
              <w:jc w:val="center"/>
              <w:rPr>
                <w:b/>
                <w:sz w:val="26"/>
                <w:szCs w:val="26"/>
                <w:lang w:eastAsia="vi-VN"/>
              </w:rPr>
            </w:pPr>
            <w:r w:rsidRPr="00C07988">
              <w:rPr>
                <w:b/>
                <w:sz w:val="26"/>
                <w:szCs w:val="26"/>
                <w:lang w:eastAsia="vi-VN"/>
              </w:rPr>
              <w:br/>
              <w:t>Người làm đơn</w:t>
            </w:r>
            <w:r w:rsidRPr="00C07988">
              <w:rPr>
                <w:b/>
                <w:sz w:val="26"/>
                <w:szCs w:val="26"/>
                <w:lang w:eastAsia="vi-VN"/>
              </w:rPr>
              <w:br/>
              <w:t>(Ký tên và ghi rõ họ tên)</w:t>
            </w:r>
          </w:p>
        </w:tc>
      </w:tr>
      <w:tr w:rsidR="0093392A" w:rsidRPr="00891ACF" w14:paraId="31F87583" w14:textId="77777777" w:rsidTr="00186A71">
        <w:trPr>
          <w:jc w:val="center"/>
        </w:trPr>
        <w:tc>
          <w:tcPr>
            <w:tcW w:w="5263" w:type="dxa"/>
            <w:tcMar>
              <w:top w:w="0" w:type="dxa"/>
              <w:left w:w="108" w:type="dxa"/>
              <w:bottom w:w="0" w:type="dxa"/>
              <w:right w:w="108" w:type="dxa"/>
            </w:tcMar>
          </w:tcPr>
          <w:p w14:paraId="0BC7F917" w14:textId="77777777" w:rsidR="0093392A" w:rsidRDefault="0093392A" w:rsidP="00186A71">
            <w:pPr>
              <w:rPr>
                <w:b/>
                <w:sz w:val="26"/>
                <w:szCs w:val="26"/>
                <w:lang w:eastAsia="vi-VN"/>
              </w:rPr>
            </w:pPr>
          </w:p>
          <w:p w14:paraId="11ABA89F" w14:textId="77777777" w:rsidR="0093392A" w:rsidRDefault="0093392A" w:rsidP="00186A71">
            <w:pPr>
              <w:rPr>
                <w:b/>
                <w:sz w:val="26"/>
                <w:szCs w:val="26"/>
                <w:lang w:eastAsia="vi-VN"/>
              </w:rPr>
            </w:pPr>
          </w:p>
          <w:p w14:paraId="01709742" w14:textId="77777777" w:rsidR="0093392A" w:rsidRDefault="0093392A" w:rsidP="00186A71">
            <w:pPr>
              <w:rPr>
                <w:b/>
                <w:sz w:val="26"/>
                <w:szCs w:val="26"/>
                <w:lang w:eastAsia="vi-VN"/>
              </w:rPr>
            </w:pPr>
          </w:p>
          <w:p w14:paraId="57677AFE" w14:textId="77777777" w:rsidR="0093392A" w:rsidRDefault="0093392A" w:rsidP="00186A71">
            <w:pPr>
              <w:rPr>
                <w:b/>
                <w:sz w:val="26"/>
                <w:szCs w:val="26"/>
                <w:lang w:eastAsia="vi-VN"/>
              </w:rPr>
            </w:pPr>
          </w:p>
          <w:p w14:paraId="37E64F12" w14:textId="77777777" w:rsidR="0093392A" w:rsidRDefault="0093392A" w:rsidP="00186A71">
            <w:pPr>
              <w:rPr>
                <w:b/>
                <w:sz w:val="26"/>
                <w:szCs w:val="26"/>
                <w:lang w:eastAsia="vi-VN"/>
              </w:rPr>
            </w:pPr>
          </w:p>
          <w:p w14:paraId="197440F4" w14:textId="77777777" w:rsidR="0093392A" w:rsidRDefault="0093392A" w:rsidP="00186A71">
            <w:pPr>
              <w:jc w:val="center"/>
              <w:rPr>
                <w:b/>
                <w:sz w:val="26"/>
                <w:szCs w:val="26"/>
                <w:lang w:eastAsia="vi-VN"/>
              </w:rPr>
            </w:pPr>
            <w:r>
              <w:rPr>
                <w:b/>
                <w:sz w:val="26"/>
                <w:szCs w:val="26"/>
                <w:lang w:eastAsia="vi-VN"/>
              </w:rPr>
              <w:t>Xác nhận của Khoa quản lý</w:t>
            </w:r>
          </w:p>
          <w:p w14:paraId="1BEC9B32" w14:textId="77777777" w:rsidR="0093392A" w:rsidRDefault="0093392A" w:rsidP="00186A71">
            <w:pPr>
              <w:rPr>
                <w:b/>
                <w:sz w:val="26"/>
                <w:szCs w:val="26"/>
                <w:lang w:eastAsia="vi-VN"/>
              </w:rPr>
            </w:pPr>
          </w:p>
        </w:tc>
        <w:tc>
          <w:tcPr>
            <w:tcW w:w="5142" w:type="dxa"/>
            <w:tcMar>
              <w:top w:w="0" w:type="dxa"/>
              <w:left w:w="108" w:type="dxa"/>
              <w:bottom w:w="0" w:type="dxa"/>
              <w:right w:w="108" w:type="dxa"/>
            </w:tcMar>
          </w:tcPr>
          <w:p w14:paraId="5F0A9CBD" w14:textId="77777777" w:rsidR="0093392A" w:rsidRPr="00891ACF" w:rsidRDefault="0093392A" w:rsidP="00186A71">
            <w:pPr>
              <w:rPr>
                <w:b/>
                <w:sz w:val="26"/>
                <w:szCs w:val="26"/>
                <w:lang w:eastAsia="vi-VN"/>
              </w:rPr>
            </w:pPr>
          </w:p>
          <w:p w14:paraId="352BD4C1" w14:textId="77777777" w:rsidR="0093392A" w:rsidRPr="00891ACF" w:rsidRDefault="0093392A" w:rsidP="00186A71">
            <w:pPr>
              <w:jc w:val="center"/>
              <w:rPr>
                <w:b/>
                <w:sz w:val="26"/>
                <w:szCs w:val="26"/>
                <w:lang w:eastAsia="vi-VN"/>
              </w:rPr>
            </w:pPr>
          </w:p>
          <w:p w14:paraId="6D8DBEA3" w14:textId="77777777" w:rsidR="0093392A" w:rsidRPr="00891ACF" w:rsidRDefault="0093392A" w:rsidP="00186A71">
            <w:pPr>
              <w:jc w:val="center"/>
              <w:rPr>
                <w:b/>
                <w:sz w:val="26"/>
                <w:szCs w:val="26"/>
                <w:lang w:eastAsia="vi-VN"/>
              </w:rPr>
            </w:pPr>
          </w:p>
          <w:p w14:paraId="71D75AD7" w14:textId="77777777" w:rsidR="0093392A" w:rsidRPr="00891ACF" w:rsidRDefault="0093392A" w:rsidP="00186A71">
            <w:pPr>
              <w:jc w:val="center"/>
              <w:rPr>
                <w:b/>
                <w:sz w:val="26"/>
                <w:szCs w:val="26"/>
                <w:lang w:eastAsia="vi-VN"/>
              </w:rPr>
            </w:pPr>
          </w:p>
          <w:p w14:paraId="6DC4CC09" w14:textId="77777777" w:rsidR="0093392A" w:rsidRDefault="0093392A" w:rsidP="00186A71">
            <w:pPr>
              <w:jc w:val="center"/>
              <w:rPr>
                <w:b/>
                <w:sz w:val="26"/>
                <w:szCs w:val="26"/>
                <w:lang w:eastAsia="vi-VN"/>
              </w:rPr>
            </w:pPr>
          </w:p>
          <w:p w14:paraId="31D45EB2" w14:textId="77777777" w:rsidR="0093392A" w:rsidRDefault="0093392A" w:rsidP="00186A71">
            <w:pPr>
              <w:jc w:val="center"/>
              <w:rPr>
                <w:b/>
                <w:sz w:val="26"/>
                <w:szCs w:val="26"/>
                <w:lang w:eastAsia="vi-VN"/>
              </w:rPr>
            </w:pPr>
            <w:r>
              <w:rPr>
                <w:b/>
                <w:sz w:val="26"/>
                <w:szCs w:val="26"/>
                <w:lang w:eastAsia="vi-VN"/>
              </w:rPr>
              <w:t>Xác nhận của Phòng CT&amp;CTSV</w:t>
            </w:r>
          </w:p>
          <w:p w14:paraId="3B419C05" w14:textId="77777777" w:rsidR="0093392A" w:rsidRDefault="0093392A" w:rsidP="00186A71">
            <w:pPr>
              <w:jc w:val="center"/>
              <w:rPr>
                <w:b/>
                <w:sz w:val="26"/>
                <w:szCs w:val="26"/>
                <w:lang w:eastAsia="vi-VN"/>
              </w:rPr>
            </w:pPr>
          </w:p>
          <w:p w14:paraId="5F0B3EFC" w14:textId="77777777" w:rsidR="0093392A" w:rsidRDefault="0093392A" w:rsidP="00186A71">
            <w:pPr>
              <w:jc w:val="center"/>
              <w:rPr>
                <w:b/>
                <w:sz w:val="26"/>
                <w:szCs w:val="26"/>
                <w:lang w:eastAsia="vi-VN"/>
              </w:rPr>
            </w:pPr>
          </w:p>
          <w:p w14:paraId="4D7C3B36" w14:textId="77777777" w:rsidR="0093392A" w:rsidRPr="00891ACF" w:rsidRDefault="0093392A" w:rsidP="00186A71">
            <w:pPr>
              <w:jc w:val="center"/>
              <w:rPr>
                <w:b/>
                <w:sz w:val="26"/>
                <w:szCs w:val="26"/>
                <w:lang w:eastAsia="vi-VN"/>
              </w:rPr>
            </w:pPr>
          </w:p>
        </w:tc>
      </w:tr>
    </w:tbl>
    <w:p w14:paraId="35653698" w14:textId="77777777" w:rsidR="009B5AA6" w:rsidRDefault="009B5AA6"/>
    <w:sectPr w:rsidR="009B5AA6" w:rsidSect="00A15FB0">
      <w:pgSz w:w="11907" w:h="16840"/>
      <w:pgMar w:top="1134" w:right="851" w:bottom="578" w:left="851" w:header="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2A"/>
    <w:rsid w:val="00072F8B"/>
    <w:rsid w:val="0013573A"/>
    <w:rsid w:val="00403843"/>
    <w:rsid w:val="00465C82"/>
    <w:rsid w:val="0093392A"/>
    <w:rsid w:val="009B5AA6"/>
    <w:rsid w:val="00A1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B9FC"/>
  <w15:chartTrackingRefBased/>
  <w15:docId w15:val="{3E6C2E7F-D1E3-4004-AA3B-34A9B62A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2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339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39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39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39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39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39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9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9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9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39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39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39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39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92A"/>
    <w:rPr>
      <w:rFonts w:eastAsiaTheme="majorEastAsia" w:cstheme="majorBidi"/>
      <w:color w:val="272727" w:themeColor="text1" w:themeTint="D8"/>
    </w:rPr>
  </w:style>
  <w:style w:type="paragraph" w:styleId="Title">
    <w:name w:val="Title"/>
    <w:basedOn w:val="Normal"/>
    <w:next w:val="Normal"/>
    <w:link w:val="TitleChar"/>
    <w:uiPriority w:val="10"/>
    <w:qFormat/>
    <w:rsid w:val="009339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92A"/>
    <w:pPr>
      <w:spacing w:before="160"/>
      <w:jc w:val="center"/>
    </w:pPr>
    <w:rPr>
      <w:i/>
      <w:iCs/>
      <w:color w:val="404040" w:themeColor="text1" w:themeTint="BF"/>
    </w:rPr>
  </w:style>
  <w:style w:type="character" w:customStyle="1" w:styleId="QuoteChar">
    <w:name w:val="Quote Char"/>
    <w:basedOn w:val="DefaultParagraphFont"/>
    <w:link w:val="Quote"/>
    <w:uiPriority w:val="29"/>
    <w:rsid w:val="0093392A"/>
    <w:rPr>
      <w:i/>
      <w:iCs/>
      <w:color w:val="404040" w:themeColor="text1" w:themeTint="BF"/>
    </w:rPr>
  </w:style>
  <w:style w:type="paragraph" w:styleId="ListParagraph">
    <w:name w:val="List Paragraph"/>
    <w:basedOn w:val="Normal"/>
    <w:uiPriority w:val="34"/>
    <w:qFormat/>
    <w:rsid w:val="0093392A"/>
    <w:pPr>
      <w:ind w:left="720"/>
      <w:contextualSpacing/>
    </w:pPr>
  </w:style>
  <w:style w:type="character" w:styleId="IntenseEmphasis">
    <w:name w:val="Intense Emphasis"/>
    <w:basedOn w:val="DefaultParagraphFont"/>
    <w:uiPriority w:val="21"/>
    <w:qFormat/>
    <w:rsid w:val="0093392A"/>
    <w:rPr>
      <w:i/>
      <w:iCs/>
      <w:color w:val="2F5496" w:themeColor="accent1" w:themeShade="BF"/>
    </w:rPr>
  </w:style>
  <w:style w:type="paragraph" w:styleId="IntenseQuote">
    <w:name w:val="Intense Quote"/>
    <w:basedOn w:val="Normal"/>
    <w:next w:val="Normal"/>
    <w:link w:val="IntenseQuoteChar"/>
    <w:uiPriority w:val="30"/>
    <w:qFormat/>
    <w:rsid w:val="0093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392A"/>
    <w:rPr>
      <w:i/>
      <w:iCs/>
      <w:color w:val="2F5496" w:themeColor="accent1" w:themeShade="BF"/>
    </w:rPr>
  </w:style>
  <w:style w:type="character" w:styleId="IntenseReference">
    <w:name w:val="Intense Reference"/>
    <w:basedOn w:val="DefaultParagraphFont"/>
    <w:uiPriority w:val="32"/>
    <w:qFormat/>
    <w:rsid w:val="0093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Nhu Y</dc:creator>
  <cp:keywords/>
  <dc:description/>
  <cp:lastModifiedBy>Pham Thi Nhu Y</cp:lastModifiedBy>
  <cp:revision>1</cp:revision>
  <dcterms:created xsi:type="dcterms:W3CDTF">2025-02-25T07:59:00Z</dcterms:created>
  <dcterms:modified xsi:type="dcterms:W3CDTF">2025-02-25T07:59:00Z</dcterms:modified>
</cp:coreProperties>
</file>